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6" w:rsidRPr="0076263B" w:rsidRDefault="008F5286" w:rsidP="008F5286">
      <w:pPr>
        <w:pStyle w:val="Default"/>
        <w:spacing w:after="18"/>
        <w:rPr>
          <w:rFonts w:cs="Times New Roman"/>
          <w:sz w:val="32"/>
          <w:szCs w:val="32"/>
        </w:rPr>
      </w:pPr>
      <w:r w:rsidRPr="0076263B">
        <w:rPr>
          <w:rFonts w:cs="Times New Roman"/>
          <w:sz w:val="32"/>
          <w:szCs w:val="32"/>
        </w:rPr>
        <w:t>Πρόγραμμα σεμιναρίου</w:t>
      </w:r>
      <w:r w:rsidR="00836CA5">
        <w:rPr>
          <w:rFonts w:cs="Times New Roman"/>
          <w:sz w:val="32"/>
          <w:szCs w:val="32"/>
        </w:rPr>
        <w:t>:</w:t>
      </w:r>
      <w:r w:rsidRPr="0076263B">
        <w:rPr>
          <w:rFonts w:cs="Times New Roman"/>
          <w:sz w:val="32"/>
          <w:szCs w:val="32"/>
        </w:rPr>
        <w:t xml:space="preserve"> «</w:t>
      </w:r>
      <w:r w:rsidR="00F12E72">
        <w:rPr>
          <w:rFonts w:cs="Times New Roman"/>
          <w:sz w:val="32"/>
          <w:szCs w:val="32"/>
        </w:rPr>
        <w:t xml:space="preserve">Φύσης και Ανθρώπου έργα: </w:t>
      </w:r>
      <w:r w:rsidR="00F12E72" w:rsidRPr="00F12E72">
        <w:rPr>
          <w:rFonts w:cs="Times New Roman"/>
          <w:sz w:val="32"/>
          <w:szCs w:val="32"/>
        </w:rPr>
        <w:t>Δομνίστα</w:t>
      </w:r>
      <w:r w:rsidR="001016EB">
        <w:rPr>
          <w:rFonts w:cs="Times New Roman"/>
          <w:sz w:val="32"/>
          <w:szCs w:val="32"/>
        </w:rPr>
        <w:t xml:space="preserve"> Ευρυτανίας</w:t>
      </w:r>
      <w:r w:rsidRPr="0076263B">
        <w:rPr>
          <w:rFonts w:cs="Times New Roman"/>
          <w:sz w:val="32"/>
          <w:szCs w:val="32"/>
        </w:rPr>
        <w:t>»</w:t>
      </w:r>
    </w:p>
    <w:p w:rsidR="008F5286" w:rsidRPr="0076263B" w:rsidRDefault="008F5286" w:rsidP="008F5286">
      <w:pPr>
        <w:pStyle w:val="Default"/>
        <w:spacing w:after="18"/>
        <w:rPr>
          <w:rFonts w:cs="Times New Roman"/>
          <w:sz w:val="32"/>
          <w:szCs w:val="32"/>
        </w:rPr>
      </w:pPr>
    </w:p>
    <w:p w:rsidR="008F5286" w:rsidRPr="0076263B" w:rsidRDefault="008F5286" w:rsidP="008F5286">
      <w:pPr>
        <w:pStyle w:val="Default"/>
        <w:spacing w:after="18"/>
        <w:rPr>
          <w:rFonts w:cs="Times New Roman"/>
          <w:sz w:val="32"/>
          <w:szCs w:val="32"/>
        </w:rPr>
      </w:pPr>
      <w:r w:rsidRPr="0076263B">
        <w:rPr>
          <w:rFonts w:cs="Times New Roman"/>
          <w:sz w:val="32"/>
          <w:szCs w:val="32"/>
        </w:rPr>
        <w:t>Παρασκευή 1</w:t>
      </w:r>
      <w:r w:rsidR="00640381">
        <w:rPr>
          <w:rFonts w:cs="Times New Roman"/>
          <w:sz w:val="32"/>
          <w:szCs w:val="32"/>
        </w:rPr>
        <w:t>2</w:t>
      </w:r>
      <w:r w:rsidRPr="0076263B">
        <w:rPr>
          <w:rFonts w:cs="Times New Roman"/>
          <w:sz w:val="32"/>
          <w:szCs w:val="32"/>
        </w:rPr>
        <w:t xml:space="preserve"> </w:t>
      </w:r>
      <w:r w:rsidR="00640381">
        <w:rPr>
          <w:rFonts w:cs="Times New Roman"/>
          <w:sz w:val="32"/>
          <w:szCs w:val="32"/>
        </w:rPr>
        <w:t>Μαΐου 2017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8357"/>
      </w:tblGrid>
      <w:tr w:rsidR="00640381" w:rsidRPr="004F44E1" w:rsidTr="00B77E31">
        <w:trPr>
          <w:trHeight w:val="454"/>
        </w:trPr>
        <w:tc>
          <w:tcPr>
            <w:tcW w:w="1816" w:type="dxa"/>
            <w:shd w:val="clear" w:color="auto" w:fill="33CCFF"/>
            <w:vAlign w:val="center"/>
          </w:tcPr>
          <w:p w:rsidR="00640381" w:rsidRPr="0076263B" w:rsidRDefault="00640381" w:rsidP="004C5663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Ωράριο</w:t>
            </w:r>
          </w:p>
        </w:tc>
        <w:tc>
          <w:tcPr>
            <w:tcW w:w="8357" w:type="dxa"/>
            <w:shd w:val="clear" w:color="auto" w:fill="33CCFF"/>
            <w:vAlign w:val="center"/>
          </w:tcPr>
          <w:p w:rsidR="00640381" w:rsidRPr="0076263B" w:rsidRDefault="00640381" w:rsidP="004C5663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Θέμα</w:t>
            </w:r>
          </w:p>
        </w:tc>
      </w:tr>
      <w:tr w:rsidR="00640381" w:rsidRPr="004F44E1" w:rsidTr="00B77E31">
        <w:trPr>
          <w:trHeight w:val="418"/>
        </w:trPr>
        <w:tc>
          <w:tcPr>
            <w:tcW w:w="1816" w:type="dxa"/>
            <w:vAlign w:val="center"/>
          </w:tcPr>
          <w:p w:rsidR="00640381" w:rsidRPr="0076263B" w:rsidRDefault="00640381" w:rsidP="00EC755F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76263B">
              <w:rPr>
                <w:rFonts w:cs="Times New Roman"/>
                <w:sz w:val="22"/>
                <w:szCs w:val="22"/>
              </w:rPr>
              <w:t>:00 – 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76263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357" w:type="dxa"/>
            <w:vAlign w:val="center"/>
          </w:tcPr>
          <w:p w:rsidR="00640381" w:rsidRPr="0076263B" w:rsidRDefault="00640381" w:rsidP="001F0667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 xml:space="preserve">Προσέλευση – εγγραφές </w:t>
            </w:r>
            <w:r w:rsidR="005956FD">
              <w:rPr>
                <w:rFonts w:cs="Times New Roman"/>
                <w:sz w:val="22"/>
                <w:szCs w:val="22"/>
              </w:rPr>
              <w:t>–</w:t>
            </w:r>
            <w:r w:rsidRPr="0076263B">
              <w:rPr>
                <w:rFonts w:cs="Times New Roman"/>
                <w:sz w:val="22"/>
                <w:szCs w:val="22"/>
              </w:rPr>
              <w:t xml:space="preserve"> καφές</w:t>
            </w:r>
            <w:r w:rsidR="005956FD">
              <w:rPr>
                <w:rFonts w:cs="Times New Roman"/>
                <w:sz w:val="22"/>
                <w:szCs w:val="22"/>
              </w:rPr>
              <w:t xml:space="preserve"> στο παλιό Δημοτικό Σχολείο Δομνίστας</w:t>
            </w:r>
          </w:p>
        </w:tc>
      </w:tr>
      <w:tr w:rsidR="00640381" w:rsidRPr="004F44E1" w:rsidTr="00B77E31">
        <w:trPr>
          <w:trHeight w:val="693"/>
        </w:trPr>
        <w:tc>
          <w:tcPr>
            <w:tcW w:w="1816" w:type="dxa"/>
            <w:vAlign w:val="center"/>
          </w:tcPr>
          <w:p w:rsidR="00640381" w:rsidRPr="0076263B" w:rsidRDefault="00640381" w:rsidP="00EC755F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76263B">
              <w:rPr>
                <w:rFonts w:cs="Times New Roman"/>
                <w:sz w:val="22"/>
                <w:szCs w:val="22"/>
              </w:rPr>
              <w:t>:3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76263B">
              <w:rPr>
                <w:rFonts w:cs="Times New Roman"/>
                <w:sz w:val="22"/>
                <w:szCs w:val="22"/>
              </w:rPr>
              <w:t xml:space="preserve"> – 1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76263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8357" w:type="dxa"/>
            <w:vAlign w:val="center"/>
          </w:tcPr>
          <w:p w:rsidR="00640381" w:rsidRPr="0076263B" w:rsidRDefault="00640381" w:rsidP="00EC755F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 xml:space="preserve">Χαιρετισμοί εκπροσώπων </w:t>
            </w:r>
            <w:r>
              <w:rPr>
                <w:rFonts w:cs="Times New Roman"/>
                <w:sz w:val="22"/>
                <w:szCs w:val="22"/>
              </w:rPr>
              <w:t>Φ</w:t>
            </w:r>
            <w:r w:rsidRPr="0076263B">
              <w:rPr>
                <w:rFonts w:cs="Times New Roman"/>
                <w:sz w:val="22"/>
                <w:szCs w:val="22"/>
              </w:rPr>
              <w:t>ορέων</w:t>
            </w:r>
            <w:r>
              <w:rPr>
                <w:rFonts w:cs="Times New Roman"/>
                <w:sz w:val="22"/>
                <w:szCs w:val="22"/>
              </w:rPr>
              <w:t>: Δήμου Καρπενησίου, Φιλοπρ</w:t>
            </w:r>
            <w:r w:rsidR="00EC755F">
              <w:rPr>
                <w:rFonts w:cs="Times New Roman"/>
                <w:sz w:val="22"/>
                <w:szCs w:val="22"/>
              </w:rPr>
              <w:t>οό</w:t>
            </w:r>
            <w:r>
              <w:rPr>
                <w:rFonts w:cs="Times New Roman"/>
                <w:sz w:val="22"/>
                <w:szCs w:val="22"/>
              </w:rPr>
              <w:t>δου Συλλόγου Δομνίστας, Διευθύνσεων Αθμιας &amp; Βθμιας εκπαίδευσης Ευρυτανίας</w:t>
            </w:r>
          </w:p>
        </w:tc>
      </w:tr>
      <w:tr w:rsidR="00640381" w:rsidRPr="004F44E1" w:rsidTr="00B77E31">
        <w:trPr>
          <w:trHeight w:val="562"/>
        </w:trPr>
        <w:tc>
          <w:tcPr>
            <w:tcW w:w="1816" w:type="dxa"/>
            <w:vAlign w:val="center"/>
          </w:tcPr>
          <w:p w:rsidR="00640381" w:rsidRPr="0076263B" w:rsidRDefault="00640381" w:rsidP="00EC755F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9:00</w:t>
            </w:r>
            <w:r w:rsidRPr="0076263B">
              <w:rPr>
                <w:rFonts w:cs="Times New Roman"/>
                <w:sz w:val="22"/>
                <w:szCs w:val="22"/>
              </w:rPr>
              <w:t xml:space="preserve"> – 1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76263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76263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357" w:type="dxa"/>
            <w:vAlign w:val="center"/>
          </w:tcPr>
          <w:p w:rsidR="00640381" w:rsidRPr="0076263B" w:rsidRDefault="00D12A9F" w:rsidP="00D12A9F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Τεχνικές της βιωματικής Περιβαλλοντικής εκπαίδευσης - </w:t>
            </w:r>
            <w:r w:rsidR="00640381">
              <w:rPr>
                <w:rFonts w:cs="Times New Roman"/>
                <w:sz w:val="22"/>
                <w:szCs w:val="22"/>
              </w:rPr>
              <w:t xml:space="preserve">Δραστηριότητα Γνωριμίας </w:t>
            </w:r>
          </w:p>
        </w:tc>
      </w:tr>
      <w:tr w:rsidR="00640381" w:rsidRPr="004F44E1" w:rsidTr="00A849E8">
        <w:trPr>
          <w:trHeight w:val="414"/>
        </w:trPr>
        <w:tc>
          <w:tcPr>
            <w:tcW w:w="1816" w:type="dxa"/>
            <w:vMerge w:val="restart"/>
            <w:vAlign w:val="center"/>
          </w:tcPr>
          <w:p w:rsidR="00640381" w:rsidRPr="0076263B" w:rsidRDefault="00640381" w:rsidP="00EC755F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19:30 – 21:00</w:t>
            </w:r>
          </w:p>
        </w:tc>
        <w:tc>
          <w:tcPr>
            <w:tcW w:w="8357" w:type="dxa"/>
            <w:vAlign w:val="center"/>
          </w:tcPr>
          <w:p w:rsidR="00640381" w:rsidRPr="0076263B" w:rsidRDefault="00456279" w:rsidP="00456279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Η φωτογραφία ως τεκμήριο και ως εκπαιδευτικό εργαλείο</w:t>
            </w:r>
          </w:p>
        </w:tc>
      </w:tr>
      <w:tr w:rsidR="00640381" w:rsidRPr="004F44E1" w:rsidTr="00B77E31">
        <w:trPr>
          <w:trHeight w:val="408"/>
        </w:trPr>
        <w:tc>
          <w:tcPr>
            <w:tcW w:w="1816" w:type="dxa"/>
            <w:vMerge/>
            <w:vAlign w:val="center"/>
          </w:tcPr>
          <w:p w:rsidR="00640381" w:rsidRPr="0076263B" w:rsidRDefault="00640381" w:rsidP="00EC755F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57" w:type="dxa"/>
            <w:vAlign w:val="center"/>
          </w:tcPr>
          <w:p w:rsidR="00640381" w:rsidRPr="0076263B" w:rsidRDefault="00456279" w:rsidP="00456279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Ιστορική και </w:t>
            </w:r>
            <w:r w:rsidR="00D12A9F">
              <w:rPr>
                <w:rFonts w:cs="Times New Roman"/>
                <w:sz w:val="22"/>
                <w:szCs w:val="22"/>
              </w:rPr>
              <w:t xml:space="preserve">Περιβαλλοντική </w:t>
            </w:r>
            <w:r>
              <w:rPr>
                <w:rFonts w:cs="Times New Roman"/>
                <w:sz w:val="22"/>
                <w:szCs w:val="22"/>
              </w:rPr>
              <w:t xml:space="preserve">διερμηνεία </w:t>
            </w:r>
            <w:r w:rsidR="00D12A9F">
              <w:rPr>
                <w:rFonts w:cs="Times New Roman"/>
                <w:sz w:val="22"/>
                <w:szCs w:val="22"/>
              </w:rPr>
              <w:t xml:space="preserve">εντός οικισμού </w:t>
            </w:r>
          </w:p>
        </w:tc>
      </w:tr>
      <w:tr w:rsidR="00640381" w:rsidRPr="004F44E1" w:rsidTr="00A849E8">
        <w:trPr>
          <w:trHeight w:val="286"/>
        </w:trPr>
        <w:tc>
          <w:tcPr>
            <w:tcW w:w="1816" w:type="dxa"/>
            <w:vAlign w:val="center"/>
          </w:tcPr>
          <w:p w:rsidR="00640381" w:rsidRPr="005F31A2" w:rsidRDefault="00640381" w:rsidP="00EC755F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21:00</w:t>
            </w:r>
          </w:p>
        </w:tc>
        <w:tc>
          <w:tcPr>
            <w:tcW w:w="8357" w:type="dxa"/>
            <w:vAlign w:val="center"/>
          </w:tcPr>
          <w:p w:rsidR="00640381" w:rsidRPr="005F31A2" w:rsidRDefault="00640381" w:rsidP="00640381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Δείπνο</w:t>
            </w:r>
          </w:p>
        </w:tc>
      </w:tr>
    </w:tbl>
    <w:p w:rsidR="00640381" w:rsidRDefault="00640381" w:rsidP="008F5286">
      <w:pPr>
        <w:rPr>
          <w:rFonts w:cs="Calibri"/>
        </w:rPr>
      </w:pPr>
    </w:p>
    <w:p w:rsidR="00640381" w:rsidRPr="0076263B" w:rsidRDefault="00640381" w:rsidP="00640381">
      <w:pPr>
        <w:pStyle w:val="Default"/>
        <w:spacing w:after="1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Σάββατο</w:t>
      </w:r>
      <w:r w:rsidRPr="0076263B">
        <w:rPr>
          <w:rFonts w:cs="Times New Roman"/>
          <w:sz w:val="32"/>
          <w:szCs w:val="32"/>
        </w:rPr>
        <w:t xml:space="preserve"> 1</w:t>
      </w:r>
      <w:r>
        <w:rPr>
          <w:rFonts w:cs="Times New Roman"/>
          <w:sz w:val="32"/>
          <w:szCs w:val="32"/>
        </w:rPr>
        <w:t>3</w:t>
      </w:r>
      <w:r w:rsidRPr="0076263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Μαΐου 2017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364"/>
      </w:tblGrid>
      <w:tr w:rsidR="00640381" w:rsidRPr="0076263B" w:rsidTr="00B77E31">
        <w:trPr>
          <w:trHeight w:val="430"/>
        </w:trPr>
        <w:tc>
          <w:tcPr>
            <w:tcW w:w="1809" w:type="dxa"/>
            <w:shd w:val="clear" w:color="auto" w:fill="33CCFF"/>
            <w:vAlign w:val="center"/>
          </w:tcPr>
          <w:p w:rsidR="00640381" w:rsidRPr="0076263B" w:rsidRDefault="00640381" w:rsidP="004C5663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Ωράριο</w:t>
            </w:r>
          </w:p>
        </w:tc>
        <w:tc>
          <w:tcPr>
            <w:tcW w:w="8364" w:type="dxa"/>
            <w:shd w:val="clear" w:color="auto" w:fill="33CCFF"/>
            <w:vAlign w:val="center"/>
          </w:tcPr>
          <w:p w:rsidR="00640381" w:rsidRPr="0076263B" w:rsidRDefault="00640381" w:rsidP="004C5663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Θέμα</w:t>
            </w:r>
          </w:p>
        </w:tc>
      </w:tr>
      <w:tr w:rsidR="00640381" w:rsidRPr="004F44E1" w:rsidTr="00B77E31">
        <w:trPr>
          <w:trHeight w:val="422"/>
        </w:trPr>
        <w:tc>
          <w:tcPr>
            <w:tcW w:w="1809" w:type="dxa"/>
            <w:vAlign w:val="center"/>
          </w:tcPr>
          <w:p w:rsidR="00640381" w:rsidRPr="0076263B" w:rsidRDefault="00640381" w:rsidP="0045627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9:</w:t>
            </w:r>
            <w:r w:rsidR="00456279">
              <w:rPr>
                <w:rFonts w:cs="Times New Roman"/>
                <w:sz w:val="22"/>
                <w:szCs w:val="22"/>
              </w:rPr>
              <w:t>2</w:t>
            </w:r>
            <w:r w:rsidRPr="0076263B">
              <w:rPr>
                <w:rFonts w:cs="Times New Roman"/>
                <w:sz w:val="22"/>
                <w:szCs w:val="22"/>
              </w:rPr>
              <w:t>0 –9:30</w:t>
            </w:r>
          </w:p>
        </w:tc>
        <w:tc>
          <w:tcPr>
            <w:tcW w:w="8364" w:type="dxa"/>
            <w:vAlign w:val="center"/>
          </w:tcPr>
          <w:p w:rsidR="00640381" w:rsidRPr="0076263B" w:rsidRDefault="00640381" w:rsidP="00640381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Μετακίνηση στο πεδίο στο</w:t>
            </w:r>
            <w:r>
              <w:rPr>
                <w:rFonts w:cs="Times New Roman"/>
                <w:sz w:val="22"/>
                <w:szCs w:val="22"/>
              </w:rPr>
              <w:t>ν ποταμό Κρικελοπόταμο</w:t>
            </w:r>
          </w:p>
        </w:tc>
      </w:tr>
      <w:tr w:rsidR="00640381" w:rsidRPr="0076263B" w:rsidTr="00B77E31">
        <w:trPr>
          <w:trHeight w:val="427"/>
        </w:trPr>
        <w:tc>
          <w:tcPr>
            <w:tcW w:w="1809" w:type="dxa"/>
            <w:vMerge w:val="restart"/>
            <w:vAlign w:val="center"/>
          </w:tcPr>
          <w:p w:rsidR="00640381" w:rsidRPr="0076263B" w:rsidRDefault="00640381" w:rsidP="0045627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9:30 – 1</w:t>
            </w:r>
            <w:r w:rsidR="00456279">
              <w:rPr>
                <w:rFonts w:cs="Times New Roman"/>
                <w:sz w:val="22"/>
                <w:szCs w:val="22"/>
              </w:rPr>
              <w:t>4</w:t>
            </w:r>
            <w:r w:rsidRPr="0076263B">
              <w:rPr>
                <w:rFonts w:cs="Times New Roman"/>
                <w:sz w:val="22"/>
                <w:szCs w:val="22"/>
              </w:rPr>
              <w:t>:00</w:t>
            </w:r>
          </w:p>
        </w:tc>
        <w:tc>
          <w:tcPr>
            <w:tcW w:w="8364" w:type="dxa"/>
            <w:vAlign w:val="center"/>
          </w:tcPr>
          <w:p w:rsidR="00640381" w:rsidRPr="0076263B" w:rsidRDefault="004C5663" w:rsidP="004C5663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Πέρασμα ποταμού – παιχνίδια εμπιστοσύνης, γνωριμίας και εξερεύνησης</w:t>
            </w:r>
          </w:p>
        </w:tc>
      </w:tr>
      <w:tr w:rsidR="00640381" w:rsidRPr="0076263B" w:rsidTr="00B77E31">
        <w:trPr>
          <w:trHeight w:val="406"/>
        </w:trPr>
        <w:tc>
          <w:tcPr>
            <w:tcW w:w="1809" w:type="dxa"/>
            <w:vMerge/>
            <w:vAlign w:val="center"/>
          </w:tcPr>
          <w:p w:rsidR="00640381" w:rsidRPr="0076263B" w:rsidRDefault="00640381" w:rsidP="00C032AA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640381" w:rsidRPr="0076263B" w:rsidRDefault="004C5663" w:rsidP="004C5663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Περιβαλλοντική Εκπαίδευση σε παραποτάμια διαδρομή</w:t>
            </w:r>
          </w:p>
        </w:tc>
      </w:tr>
      <w:tr w:rsidR="004C5663" w:rsidRPr="0076263B" w:rsidTr="00B77E31">
        <w:trPr>
          <w:trHeight w:val="412"/>
        </w:trPr>
        <w:tc>
          <w:tcPr>
            <w:tcW w:w="1809" w:type="dxa"/>
            <w:vAlign w:val="center"/>
          </w:tcPr>
          <w:p w:rsidR="004C5663" w:rsidRPr="0076263B" w:rsidRDefault="004C5663" w:rsidP="006E3F0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56279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:00 – 1</w:t>
            </w:r>
            <w:r w:rsidR="006E3F09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6E3F09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364" w:type="dxa"/>
            <w:vAlign w:val="center"/>
          </w:tcPr>
          <w:p w:rsidR="004C5663" w:rsidRDefault="004C5663" w:rsidP="004C5663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Διάλειμμα - σάντουιτς</w:t>
            </w:r>
          </w:p>
        </w:tc>
      </w:tr>
      <w:tr w:rsidR="00640381" w:rsidRPr="0076263B" w:rsidTr="00A849E8">
        <w:trPr>
          <w:trHeight w:val="415"/>
        </w:trPr>
        <w:tc>
          <w:tcPr>
            <w:tcW w:w="1809" w:type="dxa"/>
            <w:vMerge w:val="restart"/>
            <w:vAlign w:val="center"/>
          </w:tcPr>
          <w:p w:rsidR="00640381" w:rsidRPr="0076263B" w:rsidRDefault="00640381" w:rsidP="006E3F0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1</w:t>
            </w:r>
            <w:r w:rsidR="006E3F09">
              <w:rPr>
                <w:rFonts w:cs="Times New Roman"/>
                <w:sz w:val="22"/>
                <w:szCs w:val="22"/>
              </w:rPr>
              <w:t>7</w:t>
            </w:r>
            <w:r w:rsidRPr="0076263B">
              <w:rPr>
                <w:rFonts w:cs="Times New Roman"/>
                <w:sz w:val="22"/>
                <w:szCs w:val="22"/>
              </w:rPr>
              <w:t>:</w:t>
            </w:r>
            <w:r w:rsidR="006E3F09">
              <w:rPr>
                <w:rFonts w:cs="Times New Roman"/>
                <w:sz w:val="22"/>
                <w:szCs w:val="22"/>
              </w:rPr>
              <w:t>3</w:t>
            </w:r>
            <w:r w:rsidRPr="0076263B">
              <w:rPr>
                <w:rFonts w:cs="Times New Roman"/>
                <w:sz w:val="22"/>
                <w:szCs w:val="22"/>
              </w:rPr>
              <w:t xml:space="preserve">0 – </w:t>
            </w:r>
            <w:r w:rsidR="00836CA5">
              <w:rPr>
                <w:rFonts w:cs="Times New Roman"/>
                <w:sz w:val="22"/>
                <w:szCs w:val="22"/>
              </w:rPr>
              <w:t>21</w:t>
            </w:r>
            <w:r w:rsidRPr="0076263B">
              <w:rPr>
                <w:rFonts w:cs="Times New Roman"/>
                <w:sz w:val="22"/>
                <w:szCs w:val="22"/>
              </w:rPr>
              <w:t>:</w:t>
            </w:r>
            <w:r w:rsidR="00836CA5">
              <w:rPr>
                <w:rFonts w:cs="Times New Roman"/>
                <w:sz w:val="22"/>
                <w:szCs w:val="22"/>
              </w:rPr>
              <w:t>0</w:t>
            </w:r>
            <w:r w:rsidRPr="0076263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364" w:type="dxa"/>
            <w:vAlign w:val="center"/>
          </w:tcPr>
          <w:p w:rsidR="00640381" w:rsidRPr="0076263B" w:rsidRDefault="00836CA5" w:rsidP="001F0667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Περιβαλλοντική εκπαίδευση σε δασική διαδρομή</w:t>
            </w:r>
          </w:p>
        </w:tc>
      </w:tr>
      <w:tr w:rsidR="00640381" w:rsidRPr="0076263B" w:rsidTr="00C032AA">
        <w:trPr>
          <w:trHeight w:val="412"/>
        </w:trPr>
        <w:tc>
          <w:tcPr>
            <w:tcW w:w="1809" w:type="dxa"/>
            <w:vMerge/>
            <w:vAlign w:val="center"/>
          </w:tcPr>
          <w:p w:rsidR="00640381" w:rsidRPr="0076263B" w:rsidRDefault="00640381" w:rsidP="00C032AA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640381" w:rsidRPr="006E3F09" w:rsidRDefault="00836CA5" w:rsidP="004C5663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Αειφορική διαχείριση στο Μουσείο Ιστορικής διερμηνείας Δομνίστας</w:t>
            </w:r>
            <w:r w:rsidR="006E3F09" w:rsidRPr="006E3F09">
              <w:rPr>
                <w:rFonts w:cs="Times New Roman"/>
                <w:sz w:val="22"/>
                <w:szCs w:val="22"/>
              </w:rPr>
              <w:t xml:space="preserve"> </w:t>
            </w:r>
            <w:r w:rsidR="006E3F09">
              <w:rPr>
                <w:rFonts w:cs="Times New Roman"/>
                <w:sz w:val="22"/>
                <w:szCs w:val="22"/>
              </w:rPr>
              <w:t>–</w:t>
            </w:r>
            <w:r w:rsidR="006E3F09" w:rsidRPr="006E3F09">
              <w:rPr>
                <w:rFonts w:cs="Times New Roman"/>
                <w:sz w:val="22"/>
                <w:szCs w:val="22"/>
              </w:rPr>
              <w:t xml:space="preserve"> </w:t>
            </w:r>
            <w:r w:rsidR="006E3F09">
              <w:rPr>
                <w:rFonts w:cs="Times New Roman"/>
                <w:sz w:val="22"/>
                <w:szCs w:val="22"/>
              </w:rPr>
              <w:t>Εργαστήριο: Παραδοσιακή γαστρονομία</w:t>
            </w:r>
          </w:p>
        </w:tc>
      </w:tr>
      <w:tr w:rsidR="00640381" w:rsidRPr="0076263B" w:rsidTr="00A849E8">
        <w:trPr>
          <w:trHeight w:val="274"/>
        </w:trPr>
        <w:tc>
          <w:tcPr>
            <w:tcW w:w="1809" w:type="dxa"/>
            <w:vAlign w:val="center"/>
          </w:tcPr>
          <w:p w:rsidR="00640381" w:rsidRPr="0076263B" w:rsidRDefault="00836CA5" w:rsidP="00C032AA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21:00</w:t>
            </w:r>
          </w:p>
        </w:tc>
        <w:tc>
          <w:tcPr>
            <w:tcW w:w="8364" w:type="dxa"/>
            <w:vAlign w:val="center"/>
          </w:tcPr>
          <w:p w:rsidR="00640381" w:rsidRPr="0076263B" w:rsidRDefault="00836CA5" w:rsidP="001F0667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Δείπνο</w:t>
            </w:r>
          </w:p>
        </w:tc>
      </w:tr>
    </w:tbl>
    <w:p w:rsidR="008F5286" w:rsidRPr="0076263B" w:rsidRDefault="008F5286" w:rsidP="008F5286">
      <w:pPr>
        <w:pStyle w:val="Default"/>
        <w:spacing w:after="18"/>
        <w:rPr>
          <w:rFonts w:cs="Times New Roman"/>
          <w:sz w:val="22"/>
          <w:szCs w:val="22"/>
        </w:rPr>
      </w:pPr>
    </w:p>
    <w:p w:rsidR="008F5286" w:rsidRDefault="008F5286" w:rsidP="008F5286">
      <w:pPr>
        <w:pStyle w:val="Default"/>
        <w:spacing w:after="18"/>
        <w:rPr>
          <w:rFonts w:cs="Times New Roman"/>
          <w:sz w:val="22"/>
          <w:szCs w:val="22"/>
        </w:rPr>
      </w:pPr>
    </w:p>
    <w:p w:rsidR="00836CA5" w:rsidRPr="0076263B" w:rsidRDefault="00836CA5" w:rsidP="00836CA5">
      <w:pPr>
        <w:pStyle w:val="Default"/>
        <w:spacing w:after="1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Κυριακή </w:t>
      </w:r>
      <w:r w:rsidRPr="0076263B">
        <w:rPr>
          <w:rFonts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>4</w:t>
      </w:r>
      <w:r w:rsidRPr="0076263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Μαΐου 2017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364"/>
      </w:tblGrid>
      <w:tr w:rsidR="00836CA5" w:rsidRPr="0076263B" w:rsidTr="00B77E31">
        <w:trPr>
          <w:trHeight w:val="416"/>
        </w:trPr>
        <w:tc>
          <w:tcPr>
            <w:tcW w:w="1809" w:type="dxa"/>
            <w:shd w:val="clear" w:color="auto" w:fill="33CCFF"/>
            <w:vAlign w:val="center"/>
          </w:tcPr>
          <w:p w:rsidR="00836CA5" w:rsidRPr="0076263B" w:rsidRDefault="00836CA5" w:rsidP="001F0667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Ωράριο</w:t>
            </w:r>
          </w:p>
        </w:tc>
        <w:tc>
          <w:tcPr>
            <w:tcW w:w="8364" w:type="dxa"/>
            <w:shd w:val="clear" w:color="auto" w:fill="33CCFF"/>
            <w:vAlign w:val="center"/>
          </w:tcPr>
          <w:p w:rsidR="00836CA5" w:rsidRPr="0076263B" w:rsidRDefault="00836CA5" w:rsidP="001F0667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Θέμα</w:t>
            </w:r>
          </w:p>
        </w:tc>
      </w:tr>
      <w:tr w:rsidR="00836CA5" w:rsidRPr="004F44E1" w:rsidTr="00B77E31">
        <w:trPr>
          <w:trHeight w:val="407"/>
        </w:trPr>
        <w:tc>
          <w:tcPr>
            <w:tcW w:w="1809" w:type="dxa"/>
            <w:vAlign w:val="center"/>
          </w:tcPr>
          <w:p w:rsidR="00836CA5" w:rsidRPr="0076263B" w:rsidRDefault="00836CA5" w:rsidP="0045627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9:</w:t>
            </w:r>
            <w:r w:rsidR="00456279">
              <w:rPr>
                <w:rFonts w:cs="Times New Roman"/>
                <w:sz w:val="22"/>
                <w:szCs w:val="22"/>
              </w:rPr>
              <w:t>3</w:t>
            </w:r>
            <w:r w:rsidRPr="0076263B">
              <w:rPr>
                <w:rFonts w:cs="Times New Roman"/>
                <w:sz w:val="22"/>
                <w:szCs w:val="22"/>
              </w:rPr>
              <w:t>0 –9:</w:t>
            </w:r>
            <w:r w:rsidR="00456279">
              <w:rPr>
                <w:rFonts w:cs="Times New Roman"/>
                <w:sz w:val="22"/>
                <w:szCs w:val="22"/>
              </w:rPr>
              <w:t>4</w:t>
            </w:r>
            <w:r w:rsidRPr="0076263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364" w:type="dxa"/>
            <w:vAlign w:val="center"/>
          </w:tcPr>
          <w:p w:rsidR="00836CA5" w:rsidRPr="0076263B" w:rsidRDefault="00836CA5" w:rsidP="00836CA5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Μετακίνηση στο πεδίο στο</w:t>
            </w:r>
            <w:r>
              <w:rPr>
                <w:rFonts w:cs="Times New Roman"/>
                <w:sz w:val="22"/>
                <w:szCs w:val="22"/>
              </w:rPr>
              <w:t xml:space="preserve">ν </w:t>
            </w:r>
            <w:r w:rsidR="00C032AA">
              <w:rPr>
                <w:rFonts w:cs="Times New Roman"/>
                <w:sz w:val="22"/>
                <w:szCs w:val="22"/>
              </w:rPr>
              <w:t xml:space="preserve">υποαλπικό </w:t>
            </w:r>
            <w:r>
              <w:rPr>
                <w:rFonts w:cs="Times New Roman"/>
                <w:sz w:val="22"/>
                <w:szCs w:val="22"/>
              </w:rPr>
              <w:t xml:space="preserve">λειμώνα Ζηρέλια </w:t>
            </w:r>
          </w:p>
        </w:tc>
      </w:tr>
      <w:tr w:rsidR="00836CA5" w:rsidRPr="0076263B" w:rsidTr="00B77E31">
        <w:trPr>
          <w:trHeight w:val="410"/>
        </w:trPr>
        <w:tc>
          <w:tcPr>
            <w:tcW w:w="1809" w:type="dxa"/>
            <w:vAlign w:val="center"/>
          </w:tcPr>
          <w:p w:rsidR="00836CA5" w:rsidRPr="0076263B" w:rsidRDefault="00836CA5" w:rsidP="0045627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 w:rsidRPr="0076263B">
              <w:rPr>
                <w:rFonts w:cs="Times New Roman"/>
                <w:sz w:val="22"/>
                <w:szCs w:val="22"/>
              </w:rPr>
              <w:t>9:</w:t>
            </w:r>
            <w:r w:rsidR="00456279">
              <w:rPr>
                <w:rFonts w:cs="Times New Roman"/>
                <w:sz w:val="22"/>
                <w:szCs w:val="22"/>
              </w:rPr>
              <w:t>4</w:t>
            </w:r>
            <w:r w:rsidRPr="0076263B">
              <w:rPr>
                <w:rFonts w:cs="Times New Roman"/>
                <w:sz w:val="22"/>
                <w:szCs w:val="22"/>
              </w:rPr>
              <w:t>0 – 1</w:t>
            </w:r>
            <w:r w:rsidR="00456279">
              <w:rPr>
                <w:rFonts w:cs="Times New Roman"/>
                <w:sz w:val="22"/>
                <w:szCs w:val="22"/>
              </w:rPr>
              <w:t>3</w:t>
            </w:r>
            <w:r w:rsidRPr="0076263B">
              <w:rPr>
                <w:rFonts w:cs="Times New Roman"/>
                <w:sz w:val="22"/>
                <w:szCs w:val="22"/>
              </w:rPr>
              <w:t>:00</w:t>
            </w:r>
          </w:p>
        </w:tc>
        <w:tc>
          <w:tcPr>
            <w:tcW w:w="8364" w:type="dxa"/>
            <w:vAlign w:val="center"/>
          </w:tcPr>
          <w:p w:rsidR="00836CA5" w:rsidRPr="0076263B" w:rsidRDefault="00836CA5" w:rsidP="00836CA5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Περιβαλλοντική Εκπαίδευση σε δασική διαδρομή</w:t>
            </w:r>
            <w:r w:rsidR="006E3F09">
              <w:rPr>
                <w:rFonts w:cs="Times New Roman"/>
                <w:sz w:val="22"/>
                <w:szCs w:val="22"/>
              </w:rPr>
              <w:t xml:space="preserve"> - Ανακάλυψη της άγριας πανίδας</w:t>
            </w:r>
          </w:p>
        </w:tc>
      </w:tr>
      <w:tr w:rsidR="00836CA5" w:rsidRPr="0076263B" w:rsidTr="00A849E8">
        <w:trPr>
          <w:trHeight w:val="403"/>
        </w:trPr>
        <w:tc>
          <w:tcPr>
            <w:tcW w:w="1809" w:type="dxa"/>
            <w:vAlign w:val="center"/>
          </w:tcPr>
          <w:p w:rsidR="00836CA5" w:rsidRPr="0076263B" w:rsidRDefault="00836CA5" w:rsidP="00456279">
            <w:pPr>
              <w:pStyle w:val="Default"/>
              <w:spacing w:after="1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56279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:00 </w:t>
            </w:r>
          </w:p>
        </w:tc>
        <w:tc>
          <w:tcPr>
            <w:tcW w:w="8364" w:type="dxa"/>
            <w:vAlign w:val="center"/>
          </w:tcPr>
          <w:p w:rsidR="00836CA5" w:rsidRDefault="00836CA5" w:rsidP="00B77E31">
            <w:pPr>
              <w:pStyle w:val="Default"/>
              <w:spacing w:after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Ελαφρύ γεύμα</w:t>
            </w:r>
            <w:r w:rsidR="00B77E31">
              <w:rPr>
                <w:rFonts w:cs="Times New Roman"/>
                <w:sz w:val="22"/>
                <w:szCs w:val="22"/>
              </w:rPr>
              <w:t xml:space="preserve"> – λήξη σεμιναρίου</w:t>
            </w:r>
          </w:p>
        </w:tc>
      </w:tr>
    </w:tbl>
    <w:p w:rsidR="00836CA5" w:rsidRPr="0076263B" w:rsidRDefault="00836CA5" w:rsidP="00836CA5">
      <w:pPr>
        <w:pStyle w:val="Default"/>
        <w:spacing w:after="18"/>
        <w:rPr>
          <w:rFonts w:cs="Times New Roman"/>
          <w:sz w:val="22"/>
          <w:szCs w:val="22"/>
        </w:rPr>
      </w:pPr>
    </w:p>
    <w:p w:rsidR="00D12A9F" w:rsidRPr="00A849E8" w:rsidRDefault="00A3167C" w:rsidP="008F5286">
      <w:pPr>
        <w:pStyle w:val="Default"/>
        <w:spacing w:after="18"/>
        <w:rPr>
          <w:rFonts w:cs="Times New Roman"/>
          <w:i/>
          <w:sz w:val="22"/>
          <w:szCs w:val="22"/>
        </w:rPr>
      </w:pPr>
      <w:r w:rsidRPr="00A849E8">
        <w:rPr>
          <w:rFonts w:cs="Times New Roman"/>
          <w:i/>
          <w:sz w:val="22"/>
          <w:szCs w:val="22"/>
        </w:rPr>
        <w:t>Κοπανάκης Μανώλης: 6976359790</w:t>
      </w:r>
    </w:p>
    <w:p w:rsidR="00A3167C" w:rsidRPr="00A849E8" w:rsidRDefault="00A3167C" w:rsidP="008F5286">
      <w:pPr>
        <w:pStyle w:val="Default"/>
        <w:spacing w:after="18"/>
        <w:rPr>
          <w:rFonts w:cs="Times New Roman"/>
          <w:i/>
          <w:sz w:val="22"/>
          <w:szCs w:val="22"/>
        </w:rPr>
      </w:pPr>
      <w:r w:rsidRPr="00A849E8">
        <w:rPr>
          <w:rFonts w:cs="Times New Roman"/>
          <w:i/>
          <w:sz w:val="22"/>
          <w:szCs w:val="22"/>
        </w:rPr>
        <w:t>Κούτρας Παναγιώτης: 6980105122</w:t>
      </w:r>
    </w:p>
    <w:p w:rsidR="00A3167C" w:rsidRPr="00A849E8" w:rsidRDefault="00A3167C" w:rsidP="008F5286">
      <w:pPr>
        <w:pStyle w:val="Default"/>
        <w:spacing w:after="18"/>
        <w:rPr>
          <w:rFonts w:cs="Times New Roman"/>
          <w:i/>
          <w:sz w:val="22"/>
          <w:szCs w:val="22"/>
          <w:lang w:val="en-US"/>
        </w:rPr>
      </w:pPr>
      <w:r w:rsidRPr="00A849E8">
        <w:rPr>
          <w:rFonts w:cs="Times New Roman"/>
          <w:i/>
          <w:sz w:val="22"/>
          <w:szCs w:val="22"/>
        </w:rPr>
        <w:t>Λάππα Βασιλική: 6908456917</w:t>
      </w:r>
    </w:p>
    <w:p w:rsidR="00A849E8" w:rsidRDefault="00A849E8" w:rsidP="008F5286">
      <w:pPr>
        <w:pStyle w:val="Default"/>
        <w:spacing w:after="18"/>
        <w:rPr>
          <w:rFonts w:cs="Times New Roman"/>
          <w:sz w:val="22"/>
          <w:szCs w:val="22"/>
          <w:lang w:val="en-US"/>
        </w:rPr>
      </w:pPr>
    </w:p>
    <w:p w:rsidR="00A849E8" w:rsidRPr="00A849E8" w:rsidRDefault="00A849E8" w:rsidP="008F5286">
      <w:pPr>
        <w:pStyle w:val="Default"/>
        <w:spacing w:after="1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Οι δραστηριότητες στο απόγευμα της Παρασκευής γίνονται με τη στήριξη και καθοδήγηση των αξιότιμων συν/χων  Εκπαιδευτικών κ.κ. Σταμάτη Αθανάσιου και Παπαδόπουλου Κωνσταντίνου. </w:t>
      </w:r>
    </w:p>
    <w:sectPr w:rsidR="00A849E8" w:rsidRPr="00A849E8" w:rsidSect="008569C3">
      <w:headerReference w:type="default" r:id="rId7"/>
      <w:footerReference w:type="first" r:id="rId8"/>
      <w:pgSz w:w="11906" w:h="16838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27" w:rsidRDefault="00F76F27" w:rsidP="006E7871">
      <w:r>
        <w:separator/>
      </w:r>
    </w:p>
  </w:endnote>
  <w:endnote w:type="continuationSeparator" w:id="1">
    <w:p w:rsidR="00F76F27" w:rsidRDefault="00F76F27" w:rsidP="006E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709"/>
      <w:gridCol w:w="1701"/>
      <w:gridCol w:w="1072"/>
      <w:gridCol w:w="6200"/>
    </w:tblGrid>
    <w:tr w:rsidR="00C032AA" w:rsidRPr="00D668E7" w:rsidTr="00D3099A">
      <w:tc>
        <w:tcPr>
          <w:tcW w:w="2595" w:type="dxa"/>
          <w:vAlign w:val="center"/>
        </w:tcPr>
        <w:p w:rsidR="00C032AA" w:rsidRPr="00CE021D" w:rsidRDefault="00C032AA" w:rsidP="00D3099A">
          <w:pPr>
            <w:jc w:val="center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901065" cy="731520"/>
                <wp:effectExtent l="19050" t="0" r="0" b="0"/>
                <wp:docPr id="3" name="Εικόνα 3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5" w:type="dxa"/>
          <w:vAlign w:val="center"/>
        </w:tcPr>
        <w:p w:rsidR="00C032AA" w:rsidRPr="00CE021D" w:rsidRDefault="00C032AA" w:rsidP="00D3099A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894080" cy="521335"/>
                <wp:effectExtent l="19050" t="0" r="1270" b="0"/>
                <wp:docPr id="4" name="Εικόνα 1" descr="logotupo dim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tupo dim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5" w:type="dxa"/>
          <w:vAlign w:val="center"/>
        </w:tcPr>
        <w:p w:rsidR="00C032AA" w:rsidRPr="00CE021D" w:rsidRDefault="00C032AA" w:rsidP="00D3099A">
          <w:pPr>
            <w:jc w:val="center"/>
            <w:rPr>
              <w:sz w:val="18"/>
              <w:szCs w:val="18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467360" cy="467360"/>
                <wp:effectExtent l="19050" t="0" r="8890" b="0"/>
                <wp:docPr id="5" name="Εικόνα 5" descr="EIN_LOGO(CMYK)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IN_LOGO(CMYK)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6" w:type="dxa"/>
          <w:vAlign w:val="center"/>
        </w:tcPr>
        <w:p w:rsidR="00C032AA" w:rsidRPr="00D668E7" w:rsidRDefault="00506CEA" w:rsidP="00D3099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780216" cy="555413"/>
                <wp:effectExtent l="19050" t="0" r="0" b="0"/>
                <wp:docPr id="7" name="Εικόνα 1" descr="logo2014-2020 έγχρωμ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14-2020 έγχρωμ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6194" cy="5577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2AA" w:rsidRDefault="00C032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27" w:rsidRDefault="00F76F27" w:rsidP="006E7871">
      <w:r>
        <w:separator/>
      </w:r>
    </w:p>
  </w:footnote>
  <w:footnote w:type="continuationSeparator" w:id="1">
    <w:p w:rsidR="00F76F27" w:rsidRDefault="00F76F27" w:rsidP="006E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AA" w:rsidRDefault="00826E97">
    <w:pPr>
      <w:pStyle w:val="a5"/>
      <w:jc w:val="right"/>
    </w:pPr>
    <w:fldSimple w:instr=" PAGE   \* MERGEFORMAT ">
      <w:r w:rsidR="00A849E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F1"/>
    <w:multiLevelType w:val="hybridMultilevel"/>
    <w:tmpl w:val="75DCF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45975"/>
    <w:multiLevelType w:val="hybridMultilevel"/>
    <w:tmpl w:val="57A0217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33D1F"/>
    <w:multiLevelType w:val="hybridMultilevel"/>
    <w:tmpl w:val="5714191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C24D8"/>
    <w:multiLevelType w:val="hybridMultilevel"/>
    <w:tmpl w:val="C5029404"/>
    <w:lvl w:ilvl="0" w:tplc="EEC22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E6EDD"/>
    <w:multiLevelType w:val="hybridMultilevel"/>
    <w:tmpl w:val="B7C0E4A0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9E1400"/>
    <w:multiLevelType w:val="hybridMultilevel"/>
    <w:tmpl w:val="D4F099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7FE4"/>
    <w:multiLevelType w:val="multilevel"/>
    <w:tmpl w:val="0E981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6775AC"/>
    <w:multiLevelType w:val="hybridMultilevel"/>
    <w:tmpl w:val="14882B7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61207"/>
    <w:multiLevelType w:val="hybridMultilevel"/>
    <w:tmpl w:val="DA22C8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F9F"/>
    <w:multiLevelType w:val="hybridMultilevel"/>
    <w:tmpl w:val="D7F2DBBC"/>
    <w:lvl w:ilvl="0" w:tplc="E5A4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D6609"/>
    <w:multiLevelType w:val="hybridMultilevel"/>
    <w:tmpl w:val="9782BADE"/>
    <w:lvl w:ilvl="0" w:tplc="3F68F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7422E"/>
    <w:multiLevelType w:val="hybridMultilevel"/>
    <w:tmpl w:val="B1906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12720"/>
    <w:multiLevelType w:val="hybridMultilevel"/>
    <w:tmpl w:val="0E981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8CFE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A75A3C"/>
    <w:multiLevelType w:val="hybridMultilevel"/>
    <w:tmpl w:val="FA6A5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90982"/>
    <w:multiLevelType w:val="hybridMultilevel"/>
    <w:tmpl w:val="DC80C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B0A79"/>
    <w:multiLevelType w:val="hybridMultilevel"/>
    <w:tmpl w:val="62BEAB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1A9"/>
    <w:multiLevelType w:val="hybridMultilevel"/>
    <w:tmpl w:val="C73E4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00AA"/>
    <w:multiLevelType w:val="hybridMultilevel"/>
    <w:tmpl w:val="E7D68A7C"/>
    <w:lvl w:ilvl="0" w:tplc="0BFC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23D85"/>
    <w:multiLevelType w:val="hybridMultilevel"/>
    <w:tmpl w:val="250471B8"/>
    <w:lvl w:ilvl="0" w:tplc="1C16F8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036D"/>
    <w:multiLevelType w:val="hybridMultilevel"/>
    <w:tmpl w:val="3DFAE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6C1766"/>
    <w:multiLevelType w:val="multilevel"/>
    <w:tmpl w:val="0E981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AC31A6"/>
    <w:multiLevelType w:val="hybridMultilevel"/>
    <w:tmpl w:val="E98AE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03330E"/>
    <w:multiLevelType w:val="hybridMultilevel"/>
    <w:tmpl w:val="C5029404"/>
    <w:lvl w:ilvl="0" w:tplc="EEC22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BE1359"/>
    <w:multiLevelType w:val="hybridMultilevel"/>
    <w:tmpl w:val="F92A7802"/>
    <w:lvl w:ilvl="0" w:tplc="23A4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E03414"/>
    <w:multiLevelType w:val="hybridMultilevel"/>
    <w:tmpl w:val="DEE22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20"/>
  </w:num>
  <w:num w:numId="5">
    <w:abstractNumId w:val="22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24"/>
  </w:num>
  <w:num w:numId="17">
    <w:abstractNumId w:val="19"/>
  </w:num>
  <w:num w:numId="18">
    <w:abstractNumId w:val="18"/>
  </w:num>
  <w:num w:numId="19">
    <w:abstractNumId w:val="6"/>
  </w:num>
  <w:num w:numId="20">
    <w:abstractNumId w:val="10"/>
  </w:num>
  <w:num w:numId="21">
    <w:abstractNumId w:val="3"/>
  </w:num>
  <w:num w:numId="22">
    <w:abstractNumId w:val="25"/>
  </w:num>
  <w:num w:numId="23">
    <w:abstractNumId w:val="15"/>
  </w:num>
  <w:num w:numId="24">
    <w:abstractNumId w:val="23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92D9E"/>
    <w:rsid w:val="00000A88"/>
    <w:rsid w:val="00001FED"/>
    <w:rsid w:val="00004DCB"/>
    <w:rsid w:val="0000503F"/>
    <w:rsid w:val="000056D5"/>
    <w:rsid w:val="00005936"/>
    <w:rsid w:val="0000624E"/>
    <w:rsid w:val="00006994"/>
    <w:rsid w:val="00012F35"/>
    <w:rsid w:val="00013439"/>
    <w:rsid w:val="00013822"/>
    <w:rsid w:val="000205AD"/>
    <w:rsid w:val="00021D5D"/>
    <w:rsid w:val="00022F48"/>
    <w:rsid w:val="0002371D"/>
    <w:rsid w:val="00030EFE"/>
    <w:rsid w:val="0003506D"/>
    <w:rsid w:val="0006125D"/>
    <w:rsid w:val="00065C50"/>
    <w:rsid w:val="000815BD"/>
    <w:rsid w:val="000847D1"/>
    <w:rsid w:val="00090CA8"/>
    <w:rsid w:val="0009111D"/>
    <w:rsid w:val="00096214"/>
    <w:rsid w:val="00097E14"/>
    <w:rsid w:val="000A7FE8"/>
    <w:rsid w:val="000C4DBD"/>
    <w:rsid w:val="000C6D37"/>
    <w:rsid w:val="000D424C"/>
    <w:rsid w:val="000D4E8D"/>
    <w:rsid w:val="000D5C3B"/>
    <w:rsid w:val="000E1259"/>
    <w:rsid w:val="000E7EAE"/>
    <w:rsid w:val="000F2DB2"/>
    <w:rsid w:val="000F449E"/>
    <w:rsid w:val="000F6221"/>
    <w:rsid w:val="000F6A6B"/>
    <w:rsid w:val="000F7AAD"/>
    <w:rsid w:val="001008B2"/>
    <w:rsid w:val="001016EB"/>
    <w:rsid w:val="00107FB4"/>
    <w:rsid w:val="00111395"/>
    <w:rsid w:val="001154C5"/>
    <w:rsid w:val="00115B33"/>
    <w:rsid w:val="0012026D"/>
    <w:rsid w:val="00124B20"/>
    <w:rsid w:val="00124EBD"/>
    <w:rsid w:val="001278A6"/>
    <w:rsid w:val="00127F7A"/>
    <w:rsid w:val="0013529B"/>
    <w:rsid w:val="00147938"/>
    <w:rsid w:val="00155404"/>
    <w:rsid w:val="00163029"/>
    <w:rsid w:val="00163080"/>
    <w:rsid w:val="001649F3"/>
    <w:rsid w:val="00172153"/>
    <w:rsid w:val="00172488"/>
    <w:rsid w:val="00172CCE"/>
    <w:rsid w:val="00172D7F"/>
    <w:rsid w:val="0017343D"/>
    <w:rsid w:val="00173E6B"/>
    <w:rsid w:val="001817E5"/>
    <w:rsid w:val="001845E9"/>
    <w:rsid w:val="00185802"/>
    <w:rsid w:val="00195848"/>
    <w:rsid w:val="0019751E"/>
    <w:rsid w:val="001A0572"/>
    <w:rsid w:val="001A0BF7"/>
    <w:rsid w:val="001A0D3E"/>
    <w:rsid w:val="001A2EC1"/>
    <w:rsid w:val="001A6343"/>
    <w:rsid w:val="001B0666"/>
    <w:rsid w:val="001B1231"/>
    <w:rsid w:val="001B2A15"/>
    <w:rsid w:val="001B3D26"/>
    <w:rsid w:val="001B585A"/>
    <w:rsid w:val="001B6150"/>
    <w:rsid w:val="001B7227"/>
    <w:rsid w:val="001C324C"/>
    <w:rsid w:val="001D0790"/>
    <w:rsid w:val="001D5349"/>
    <w:rsid w:val="001E536D"/>
    <w:rsid w:val="001F0667"/>
    <w:rsid w:val="001F0BAD"/>
    <w:rsid w:val="001F3DA6"/>
    <w:rsid w:val="001F4E46"/>
    <w:rsid w:val="002004AE"/>
    <w:rsid w:val="00201216"/>
    <w:rsid w:val="00202013"/>
    <w:rsid w:val="002078DB"/>
    <w:rsid w:val="002104FC"/>
    <w:rsid w:val="002164C3"/>
    <w:rsid w:val="002278A3"/>
    <w:rsid w:val="00230156"/>
    <w:rsid w:val="00230977"/>
    <w:rsid w:val="0023409A"/>
    <w:rsid w:val="00237782"/>
    <w:rsid w:val="002377E8"/>
    <w:rsid w:val="002404CC"/>
    <w:rsid w:val="00241F9A"/>
    <w:rsid w:val="00243B5D"/>
    <w:rsid w:val="00245A2D"/>
    <w:rsid w:val="002463B1"/>
    <w:rsid w:val="00254E83"/>
    <w:rsid w:val="002564BF"/>
    <w:rsid w:val="002657D1"/>
    <w:rsid w:val="00265C0F"/>
    <w:rsid w:val="00266CA4"/>
    <w:rsid w:val="002725A6"/>
    <w:rsid w:val="00284EA0"/>
    <w:rsid w:val="00286B75"/>
    <w:rsid w:val="00290D54"/>
    <w:rsid w:val="002912D6"/>
    <w:rsid w:val="0029139B"/>
    <w:rsid w:val="00292DA7"/>
    <w:rsid w:val="002A3861"/>
    <w:rsid w:val="002C301A"/>
    <w:rsid w:val="002C547E"/>
    <w:rsid w:val="002D753E"/>
    <w:rsid w:val="002E0A74"/>
    <w:rsid w:val="002E392B"/>
    <w:rsid w:val="002E5A6A"/>
    <w:rsid w:val="002E5CC6"/>
    <w:rsid w:val="00301E5F"/>
    <w:rsid w:val="003044C9"/>
    <w:rsid w:val="00304570"/>
    <w:rsid w:val="00305480"/>
    <w:rsid w:val="00305918"/>
    <w:rsid w:val="00305BEB"/>
    <w:rsid w:val="003076C5"/>
    <w:rsid w:val="003208C9"/>
    <w:rsid w:val="003209DA"/>
    <w:rsid w:val="00321A63"/>
    <w:rsid w:val="00327B7D"/>
    <w:rsid w:val="003308E1"/>
    <w:rsid w:val="00330B82"/>
    <w:rsid w:val="0033758C"/>
    <w:rsid w:val="00337F62"/>
    <w:rsid w:val="0034216D"/>
    <w:rsid w:val="003448CB"/>
    <w:rsid w:val="003450D4"/>
    <w:rsid w:val="0034510A"/>
    <w:rsid w:val="00347841"/>
    <w:rsid w:val="0035209B"/>
    <w:rsid w:val="00355077"/>
    <w:rsid w:val="00356FB5"/>
    <w:rsid w:val="00357F3C"/>
    <w:rsid w:val="003662DE"/>
    <w:rsid w:val="003669C3"/>
    <w:rsid w:val="00371093"/>
    <w:rsid w:val="0038567B"/>
    <w:rsid w:val="00387EFE"/>
    <w:rsid w:val="0039233A"/>
    <w:rsid w:val="0039379A"/>
    <w:rsid w:val="003A4279"/>
    <w:rsid w:val="003B006A"/>
    <w:rsid w:val="003B13F1"/>
    <w:rsid w:val="003B1B1C"/>
    <w:rsid w:val="003B4A00"/>
    <w:rsid w:val="003B5F63"/>
    <w:rsid w:val="003C0724"/>
    <w:rsid w:val="003C23CE"/>
    <w:rsid w:val="003C7D19"/>
    <w:rsid w:val="003D06D2"/>
    <w:rsid w:val="003D08BD"/>
    <w:rsid w:val="003E199A"/>
    <w:rsid w:val="003E70E7"/>
    <w:rsid w:val="003F13DA"/>
    <w:rsid w:val="003F71B7"/>
    <w:rsid w:val="003F7716"/>
    <w:rsid w:val="003F7ED8"/>
    <w:rsid w:val="00420AB1"/>
    <w:rsid w:val="00426869"/>
    <w:rsid w:val="00434B98"/>
    <w:rsid w:val="004353A8"/>
    <w:rsid w:val="004359C7"/>
    <w:rsid w:val="00436591"/>
    <w:rsid w:val="00441001"/>
    <w:rsid w:val="00441A57"/>
    <w:rsid w:val="004506C9"/>
    <w:rsid w:val="00450B65"/>
    <w:rsid w:val="00456279"/>
    <w:rsid w:val="004562BA"/>
    <w:rsid w:val="00457C54"/>
    <w:rsid w:val="00463551"/>
    <w:rsid w:val="00471D89"/>
    <w:rsid w:val="00475CB5"/>
    <w:rsid w:val="00480CED"/>
    <w:rsid w:val="004840F5"/>
    <w:rsid w:val="00492572"/>
    <w:rsid w:val="004941D4"/>
    <w:rsid w:val="00494415"/>
    <w:rsid w:val="00495778"/>
    <w:rsid w:val="00496C3B"/>
    <w:rsid w:val="004975CD"/>
    <w:rsid w:val="004A0345"/>
    <w:rsid w:val="004A6612"/>
    <w:rsid w:val="004B518D"/>
    <w:rsid w:val="004C116E"/>
    <w:rsid w:val="004C2184"/>
    <w:rsid w:val="004C5663"/>
    <w:rsid w:val="004D410C"/>
    <w:rsid w:val="004D4509"/>
    <w:rsid w:val="004D4B31"/>
    <w:rsid w:val="004D5814"/>
    <w:rsid w:val="004D5CDF"/>
    <w:rsid w:val="004D5FCD"/>
    <w:rsid w:val="004E14AF"/>
    <w:rsid w:val="004E1A4B"/>
    <w:rsid w:val="004F3D4C"/>
    <w:rsid w:val="004F3D62"/>
    <w:rsid w:val="004F44E1"/>
    <w:rsid w:val="004F591B"/>
    <w:rsid w:val="004F5EC2"/>
    <w:rsid w:val="004F79FC"/>
    <w:rsid w:val="00505A81"/>
    <w:rsid w:val="00505DBE"/>
    <w:rsid w:val="00506CEA"/>
    <w:rsid w:val="0051307C"/>
    <w:rsid w:val="00513A1D"/>
    <w:rsid w:val="00515088"/>
    <w:rsid w:val="00521CDF"/>
    <w:rsid w:val="005220F9"/>
    <w:rsid w:val="00522DFE"/>
    <w:rsid w:val="00523B7D"/>
    <w:rsid w:val="005308BC"/>
    <w:rsid w:val="005465D2"/>
    <w:rsid w:val="00560B4D"/>
    <w:rsid w:val="0056622E"/>
    <w:rsid w:val="00566990"/>
    <w:rsid w:val="00566BEB"/>
    <w:rsid w:val="00570683"/>
    <w:rsid w:val="0057422F"/>
    <w:rsid w:val="00575A72"/>
    <w:rsid w:val="005904A8"/>
    <w:rsid w:val="00591A1B"/>
    <w:rsid w:val="00592A24"/>
    <w:rsid w:val="00592D9E"/>
    <w:rsid w:val="00594272"/>
    <w:rsid w:val="0059493B"/>
    <w:rsid w:val="00594987"/>
    <w:rsid w:val="005954AC"/>
    <w:rsid w:val="005956FD"/>
    <w:rsid w:val="0059715C"/>
    <w:rsid w:val="005A3C06"/>
    <w:rsid w:val="005A3D52"/>
    <w:rsid w:val="005B175F"/>
    <w:rsid w:val="005B3395"/>
    <w:rsid w:val="005C5E45"/>
    <w:rsid w:val="005C70CD"/>
    <w:rsid w:val="005C7449"/>
    <w:rsid w:val="005C7B74"/>
    <w:rsid w:val="005D2EEC"/>
    <w:rsid w:val="005D7A8E"/>
    <w:rsid w:val="005E2AE8"/>
    <w:rsid w:val="005E4A58"/>
    <w:rsid w:val="005E5597"/>
    <w:rsid w:val="005E6B28"/>
    <w:rsid w:val="0060173E"/>
    <w:rsid w:val="0060277A"/>
    <w:rsid w:val="00602BE2"/>
    <w:rsid w:val="00614049"/>
    <w:rsid w:val="006144E0"/>
    <w:rsid w:val="00614FD2"/>
    <w:rsid w:val="0061642C"/>
    <w:rsid w:val="00620A06"/>
    <w:rsid w:val="0062428E"/>
    <w:rsid w:val="006315B2"/>
    <w:rsid w:val="00632DE3"/>
    <w:rsid w:val="00633DE4"/>
    <w:rsid w:val="00640381"/>
    <w:rsid w:val="0064289D"/>
    <w:rsid w:val="006469DB"/>
    <w:rsid w:val="00650367"/>
    <w:rsid w:val="00653355"/>
    <w:rsid w:val="00665851"/>
    <w:rsid w:val="00667D0D"/>
    <w:rsid w:val="00670BF4"/>
    <w:rsid w:val="00675B81"/>
    <w:rsid w:val="00682571"/>
    <w:rsid w:val="0068350C"/>
    <w:rsid w:val="00683B81"/>
    <w:rsid w:val="00684F26"/>
    <w:rsid w:val="006A3448"/>
    <w:rsid w:val="006A647C"/>
    <w:rsid w:val="006B00F0"/>
    <w:rsid w:val="006D0889"/>
    <w:rsid w:val="006D65A7"/>
    <w:rsid w:val="006E3F09"/>
    <w:rsid w:val="006E7871"/>
    <w:rsid w:val="006E79E4"/>
    <w:rsid w:val="006F0BE1"/>
    <w:rsid w:val="00703017"/>
    <w:rsid w:val="0071795D"/>
    <w:rsid w:val="00717CCF"/>
    <w:rsid w:val="00721823"/>
    <w:rsid w:val="007225EB"/>
    <w:rsid w:val="00724A29"/>
    <w:rsid w:val="007255E0"/>
    <w:rsid w:val="007274DB"/>
    <w:rsid w:val="00731E58"/>
    <w:rsid w:val="00734583"/>
    <w:rsid w:val="00734F73"/>
    <w:rsid w:val="007362FF"/>
    <w:rsid w:val="007443B1"/>
    <w:rsid w:val="007508CC"/>
    <w:rsid w:val="00761C47"/>
    <w:rsid w:val="00762BE3"/>
    <w:rsid w:val="00762D3D"/>
    <w:rsid w:val="00762FB5"/>
    <w:rsid w:val="0076670E"/>
    <w:rsid w:val="00771C9D"/>
    <w:rsid w:val="007727DD"/>
    <w:rsid w:val="007732E2"/>
    <w:rsid w:val="00783B87"/>
    <w:rsid w:val="00783BB2"/>
    <w:rsid w:val="007841DC"/>
    <w:rsid w:val="007854DD"/>
    <w:rsid w:val="00785AEC"/>
    <w:rsid w:val="00787243"/>
    <w:rsid w:val="00795D6C"/>
    <w:rsid w:val="007A04BA"/>
    <w:rsid w:val="007A0E5E"/>
    <w:rsid w:val="007A4FB3"/>
    <w:rsid w:val="007A679A"/>
    <w:rsid w:val="007A70C7"/>
    <w:rsid w:val="007A73DF"/>
    <w:rsid w:val="007A7F39"/>
    <w:rsid w:val="007B37C5"/>
    <w:rsid w:val="007B5092"/>
    <w:rsid w:val="007C195C"/>
    <w:rsid w:val="007C2AF2"/>
    <w:rsid w:val="007C5C4A"/>
    <w:rsid w:val="007C669B"/>
    <w:rsid w:val="007D092B"/>
    <w:rsid w:val="007D3499"/>
    <w:rsid w:val="007E0941"/>
    <w:rsid w:val="007E14AB"/>
    <w:rsid w:val="007E3B0C"/>
    <w:rsid w:val="007E3C87"/>
    <w:rsid w:val="007E4011"/>
    <w:rsid w:val="007E5D6C"/>
    <w:rsid w:val="007E66F6"/>
    <w:rsid w:val="007E75B2"/>
    <w:rsid w:val="007F2545"/>
    <w:rsid w:val="007F2E92"/>
    <w:rsid w:val="00804B0F"/>
    <w:rsid w:val="00815D4B"/>
    <w:rsid w:val="00816021"/>
    <w:rsid w:val="00825805"/>
    <w:rsid w:val="00825B8A"/>
    <w:rsid w:val="00826E97"/>
    <w:rsid w:val="008302DB"/>
    <w:rsid w:val="0083450D"/>
    <w:rsid w:val="00836CA5"/>
    <w:rsid w:val="00842BD3"/>
    <w:rsid w:val="008448F9"/>
    <w:rsid w:val="00851EB6"/>
    <w:rsid w:val="008530A1"/>
    <w:rsid w:val="0085622D"/>
    <w:rsid w:val="008569C3"/>
    <w:rsid w:val="00860EE3"/>
    <w:rsid w:val="00862F65"/>
    <w:rsid w:val="00870557"/>
    <w:rsid w:val="00874A29"/>
    <w:rsid w:val="008756F5"/>
    <w:rsid w:val="008844E5"/>
    <w:rsid w:val="008A153E"/>
    <w:rsid w:val="008A5B3A"/>
    <w:rsid w:val="008A5FE9"/>
    <w:rsid w:val="008A76CB"/>
    <w:rsid w:val="008B1F2D"/>
    <w:rsid w:val="008B57AF"/>
    <w:rsid w:val="008C0FCB"/>
    <w:rsid w:val="008C16A8"/>
    <w:rsid w:val="008C36A2"/>
    <w:rsid w:val="008C3AA3"/>
    <w:rsid w:val="008C5AB9"/>
    <w:rsid w:val="008D0E03"/>
    <w:rsid w:val="008D140A"/>
    <w:rsid w:val="008D2774"/>
    <w:rsid w:val="008D61EE"/>
    <w:rsid w:val="008E1A31"/>
    <w:rsid w:val="008E4F4F"/>
    <w:rsid w:val="008F3C5B"/>
    <w:rsid w:val="008F4E54"/>
    <w:rsid w:val="008F5286"/>
    <w:rsid w:val="0090057A"/>
    <w:rsid w:val="00902384"/>
    <w:rsid w:val="009023BD"/>
    <w:rsid w:val="009047F4"/>
    <w:rsid w:val="00906C8B"/>
    <w:rsid w:val="0092731E"/>
    <w:rsid w:val="009315B2"/>
    <w:rsid w:val="0093175B"/>
    <w:rsid w:val="00933939"/>
    <w:rsid w:val="00940A6F"/>
    <w:rsid w:val="00941F39"/>
    <w:rsid w:val="00943780"/>
    <w:rsid w:val="0094427E"/>
    <w:rsid w:val="009454B3"/>
    <w:rsid w:val="009509C3"/>
    <w:rsid w:val="009526F6"/>
    <w:rsid w:val="009529F5"/>
    <w:rsid w:val="00956D89"/>
    <w:rsid w:val="00971D8E"/>
    <w:rsid w:val="00974CEE"/>
    <w:rsid w:val="00976671"/>
    <w:rsid w:val="0098425A"/>
    <w:rsid w:val="009918EF"/>
    <w:rsid w:val="009931F5"/>
    <w:rsid w:val="00993628"/>
    <w:rsid w:val="00997E13"/>
    <w:rsid w:val="009A4BE0"/>
    <w:rsid w:val="009A5B19"/>
    <w:rsid w:val="009A6D8F"/>
    <w:rsid w:val="009B34AE"/>
    <w:rsid w:val="009B4793"/>
    <w:rsid w:val="009B570A"/>
    <w:rsid w:val="009B58BB"/>
    <w:rsid w:val="009B6E80"/>
    <w:rsid w:val="009C0A42"/>
    <w:rsid w:val="009C1191"/>
    <w:rsid w:val="009C1EFF"/>
    <w:rsid w:val="009C3215"/>
    <w:rsid w:val="009C4176"/>
    <w:rsid w:val="009C4405"/>
    <w:rsid w:val="009C614F"/>
    <w:rsid w:val="009D03AF"/>
    <w:rsid w:val="009E565F"/>
    <w:rsid w:val="009F1EE1"/>
    <w:rsid w:val="00A00328"/>
    <w:rsid w:val="00A02666"/>
    <w:rsid w:val="00A059E9"/>
    <w:rsid w:val="00A1216C"/>
    <w:rsid w:val="00A14C53"/>
    <w:rsid w:val="00A152D5"/>
    <w:rsid w:val="00A215C6"/>
    <w:rsid w:val="00A21B27"/>
    <w:rsid w:val="00A23A36"/>
    <w:rsid w:val="00A25B39"/>
    <w:rsid w:val="00A25FB9"/>
    <w:rsid w:val="00A3167C"/>
    <w:rsid w:val="00A3518B"/>
    <w:rsid w:val="00A41709"/>
    <w:rsid w:val="00A45DC4"/>
    <w:rsid w:val="00A47282"/>
    <w:rsid w:val="00A5045F"/>
    <w:rsid w:val="00A625D8"/>
    <w:rsid w:val="00A73015"/>
    <w:rsid w:val="00A74532"/>
    <w:rsid w:val="00A76875"/>
    <w:rsid w:val="00A801E7"/>
    <w:rsid w:val="00A849E8"/>
    <w:rsid w:val="00AA2304"/>
    <w:rsid w:val="00AA311E"/>
    <w:rsid w:val="00AA5361"/>
    <w:rsid w:val="00AA5C46"/>
    <w:rsid w:val="00AB573E"/>
    <w:rsid w:val="00AC5BE8"/>
    <w:rsid w:val="00AC6785"/>
    <w:rsid w:val="00AD2907"/>
    <w:rsid w:val="00AD44E2"/>
    <w:rsid w:val="00AE106A"/>
    <w:rsid w:val="00AE3A34"/>
    <w:rsid w:val="00AE3E34"/>
    <w:rsid w:val="00AE6361"/>
    <w:rsid w:val="00AF0826"/>
    <w:rsid w:val="00AF1A40"/>
    <w:rsid w:val="00B017F2"/>
    <w:rsid w:val="00B06ABF"/>
    <w:rsid w:val="00B14B84"/>
    <w:rsid w:val="00B23BA5"/>
    <w:rsid w:val="00B23EB1"/>
    <w:rsid w:val="00B247D1"/>
    <w:rsid w:val="00B2759D"/>
    <w:rsid w:val="00B37690"/>
    <w:rsid w:val="00B50E4E"/>
    <w:rsid w:val="00B53B7D"/>
    <w:rsid w:val="00B55559"/>
    <w:rsid w:val="00B5620E"/>
    <w:rsid w:val="00B56E12"/>
    <w:rsid w:val="00B60484"/>
    <w:rsid w:val="00B62702"/>
    <w:rsid w:val="00B643FC"/>
    <w:rsid w:val="00B64A12"/>
    <w:rsid w:val="00B71D8D"/>
    <w:rsid w:val="00B734EA"/>
    <w:rsid w:val="00B77E31"/>
    <w:rsid w:val="00B810E6"/>
    <w:rsid w:val="00B82E99"/>
    <w:rsid w:val="00B84129"/>
    <w:rsid w:val="00B85C10"/>
    <w:rsid w:val="00B87FBD"/>
    <w:rsid w:val="00BA11D4"/>
    <w:rsid w:val="00BB4895"/>
    <w:rsid w:val="00BB57B7"/>
    <w:rsid w:val="00BC1E75"/>
    <w:rsid w:val="00BC4782"/>
    <w:rsid w:val="00BC5829"/>
    <w:rsid w:val="00BD0FD5"/>
    <w:rsid w:val="00BD53CA"/>
    <w:rsid w:val="00BD55F6"/>
    <w:rsid w:val="00BE18B0"/>
    <w:rsid w:val="00BE56E9"/>
    <w:rsid w:val="00BE7BFA"/>
    <w:rsid w:val="00BF0A87"/>
    <w:rsid w:val="00BF1359"/>
    <w:rsid w:val="00BF497C"/>
    <w:rsid w:val="00C032AA"/>
    <w:rsid w:val="00C03DCE"/>
    <w:rsid w:val="00C04C50"/>
    <w:rsid w:val="00C10EC9"/>
    <w:rsid w:val="00C11A53"/>
    <w:rsid w:val="00C11F45"/>
    <w:rsid w:val="00C23D7F"/>
    <w:rsid w:val="00C37E43"/>
    <w:rsid w:val="00C4014C"/>
    <w:rsid w:val="00C40A5D"/>
    <w:rsid w:val="00C43109"/>
    <w:rsid w:val="00C44D0A"/>
    <w:rsid w:val="00C52C3B"/>
    <w:rsid w:val="00C60788"/>
    <w:rsid w:val="00C61AA5"/>
    <w:rsid w:val="00C65933"/>
    <w:rsid w:val="00C6647E"/>
    <w:rsid w:val="00C72C95"/>
    <w:rsid w:val="00C72EA8"/>
    <w:rsid w:val="00C73FF8"/>
    <w:rsid w:val="00C744EE"/>
    <w:rsid w:val="00C81C44"/>
    <w:rsid w:val="00C8236B"/>
    <w:rsid w:val="00C83503"/>
    <w:rsid w:val="00C86F64"/>
    <w:rsid w:val="00C913B3"/>
    <w:rsid w:val="00C91BC3"/>
    <w:rsid w:val="00C9418B"/>
    <w:rsid w:val="00C953C9"/>
    <w:rsid w:val="00CA3AB2"/>
    <w:rsid w:val="00CA4AA4"/>
    <w:rsid w:val="00CB3715"/>
    <w:rsid w:val="00CB7FD1"/>
    <w:rsid w:val="00CC0046"/>
    <w:rsid w:val="00CC01ED"/>
    <w:rsid w:val="00CC2312"/>
    <w:rsid w:val="00CC4285"/>
    <w:rsid w:val="00CD1CF1"/>
    <w:rsid w:val="00CD3319"/>
    <w:rsid w:val="00CE021D"/>
    <w:rsid w:val="00CE0846"/>
    <w:rsid w:val="00CF5201"/>
    <w:rsid w:val="00CF6DC6"/>
    <w:rsid w:val="00D078A5"/>
    <w:rsid w:val="00D11F4E"/>
    <w:rsid w:val="00D12A9F"/>
    <w:rsid w:val="00D14F8B"/>
    <w:rsid w:val="00D16672"/>
    <w:rsid w:val="00D16BE4"/>
    <w:rsid w:val="00D22D1F"/>
    <w:rsid w:val="00D3099A"/>
    <w:rsid w:val="00D32C50"/>
    <w:rsid w:val="00D33C6D"/>
    <w:rsid w:val="00D35CB9"/>
    <w:rsid w:val="00D4313C"/>
    <w:rsid w:val="00D431E8"/>
    <w:rsid w:val="00D43FCB"/>
    <w:rsid w:val="00D455D8"/>
    <w:rsid w:val="00D57172"/>
    <w:rsid w:val="00D668E7"/>
    <w:rsid w:val="00D734CA"/>
    <w:rsid w:val="00D73E56"/>
    <w:rsid w:val="00D80531"/>
    <w:rsid w:val="00D834C3"/>
    <w:rsid w:val="00D846FF"/>
    <w:rsid w:val="00D94B52"/>
    <w:rsid w:val="00D9558D"/>
    <w:rsid w:val="00D962B1"/>
    <w:rsid w:val="00D9698A"/>
    <w:rsid w:val="00D97D00"/>
    <w:rsid w:val="00DA2CEE"/>
    <w:rsid w:val="00DA66C6"/>
    <w:rsid w:val="00DA6F2C"/>
    <w:rsid w:val="00DB06CE"/>
    <w:rsid w:val="00DB0E22"/>
    <w:rsid w:val="00DB4DE7"/>
    <w:rsid w:val="00DB6BA5"/>
    <w:rsid w:val="00DC05A8"/>
    <w:rsid w:val="00DC3435"/>
    <w:rsid w:val="00DD2196"/>
    <w:rsid w:val="00DD2777"/>
    <w:rsid w:val="00DD495C"/>
    <w:rsid w:val="00DD6FE1"/>
    <w:rsid w:val="00DE24E9"/>
    <w:rsid w:val="00DE2E33"/>
    <w:rsid w:val="00DE4436"/>
    <w:rsid w:val="00DE5F51"/>
    <w:rsid w:val="00DE6E0A"/>
    <w:rsid w:val="00DF2D18"/>
    <w:rsid w:val="00DF6882"/>
    <w:rsid w:val="00DF6E52"/>
    <w:rsid w:val="00DF7657"/>
    <w:rsid w:val="00E10544"/>
    <w:rsid w:val="00E14B0F"/>
    <w:rsid w:val="00E151A3"/>
    <w:rsid w:val="00E21DAC"/>
    <w:rsid w:val="00E36991"/>
    <w:rsid w:val="00E42595"/>
    <w:rsid w:val="00E44142"/>
    <w:rsid w:val="00E44F62"/>
    <w:rsid w:val="00E4673C"/>
    <w:rsid w:val="00E4692A"/>
    <w:rsid w:val="00E507E2"/>
    <w:rsid w:val="00E575A5"/>
    <w:rsid w:val="00E66440"/>
    <w:rsid w:val="00E7124F"/>
    <w:rsid w:val="00E74656"/>
    <w:rsid w:val="00E76489"/>
    <w:rsid w:val="00E766EC"/>
    <w:rsid w:val="00E80184"/>
    <w:rsid w:val="00E8067E"/>
    <w:rsid w:val="00E85076"/>
    <w:rsid w:val="00E9061D"/>
    <w:rsid w:val="00E9108D"/>
    <w:rsid w:val="00E9231C"/>
    <w:rsid w:val="00E937E7"/>
    <w:rsid w:val="00EA53B8"/>
    <w:rsid w:val="00EA6B43"/>
    <w:rsid w:val="00EA7804"/>
    <w:rsid w:val="00EB2A85"/>
    <w:rsid w:val="00EB2B50"/>
    <w:rsid w:val="00EB5660"/>
    <w:rsid w:val="00EC755F"/>
    <w:rsid w:val="00ED490B"/>
    <w:rsid w:val="00EE0292"/>
    <w:rsid w:val="00EE10F7"/>
    <w:rsid w:val="00EE515D"/>
    <w:rsid w:val="00EF0F55"/>
    <w:rsid w:val="00EF306E"/>
    <w:rsid w:val="00EF3D89"/>
    <w:rsid w:val="00EF3E43"/>
    <w:rsid w:val="00F1092F"/>
    <w:rsid w:val="00F1209C"/>
    <w:rsid w:val="00F12E72"/>
    <w:rsid w:val="00F16A5F"/>
    <w:rsid w:val="00F24D5C"/>
    <w:rsid w:val="00F27E3C"/>
    <w:rsid w:val="00F36F55"/>
    <w:rsid w:val="00F415D5"/>
    <w:rsid w:val="00F41FE8"/>
    <w:rsid w:val="00F436B5"/>
    <w:rsid w:val="00F4720B"/>
    <w:rsid w:val="00F513D2"/>
    <w:rsid w:val="00F540EE"/>
    <w:rsid w:val="00F62A41"/>
    <w:rsid w:val="00F6638F"/>
    <w:rsid w:val="00F76F27"/>
    <w:rsid w:val="00F83B0F"/>
    <w:rsid w:val="00F86625"/>
    <w:rsid w:val="00F901CB"/>
    <w:rsid w:val="00F91469"/>
    <w:rsid w:val="00F97034"/>
    <w:rsid w:val="00FA0009"/>
    <w:rsid w:val="00FA2168"/>
    <w:rsid w:val="00FA2CE4"/>
    <w:rsid w:val="00FA39AC"/>
    <w:rsid w:val="00FA53F8"/>
    <w:rsid w:val="00FB0345"/>
    <w:rsid w:val="00FB380A"/>
    <w:rsid w:val="00FB3BF7"/>
    <w:rsid w:val="00FC05EA"/>
    <w:rsid w:val="00FC0A3F"/>
    <w:rsid w:val="00FC0B84"/>
    <w:rsid w:val="00FC4480"/>
    <w:rsid w:val="00FC4DF9"/>
    <w:rsid w:val="00FE37B0"/>
    <w:rsid w:val="00FE4791"/>
    <w:rsid w:val="00FF10D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82"/>
    <w:rPr>
      <w:sz w:val="24"/>
      <w:szCs w:val="24"/>
    </w:rPr>
  </w:style>
  <w:style w:type="paragraph" w:styleId="1">
    <w:name w:val="heading 1"/>
    <w:basedOn w:val="a"/>
    <w:next w:val="a"/>
    <w:qFormat/>
    <w:rsid w:val="00330B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0B82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330B82"/>
    <w:pPr>
      <w:keepNext/>
      <w:tabs>
        <w:tab w:val="left" w:pos="-1418"/>
      </w:tabs>
      <w:spacing w:after="120"/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4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6E78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E7871"/>
    <w:rPr>
      <w:sz w:val="24"/>
      <w:szCs w:val="24"/>
    </w:rPr>
  </w:style>
  <w:style w:type="paragraph" w:styleId="a6">
    <w:name w:val="footer"/>
    <w:basedOn w:val="a"/>
    <w:link w:val="Char0"/>
    <w:rsid w:val="006E78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E7871"/>
    <w:rPr>
      <w:sz w:val="24"/>
      <w:szCs w:val="24"/>
    </w:rPr>
  </w:style>
  <w:style w:type="paragraph" w:styleId="a7">
    <w:name w:val="Document Map"/>
    <w:basedOn w:val="a"/>
    <w:link w:val="Char1"/>
    <w:rsid w:val="006E7871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7"/>
    <w:rsid w:val="006E7871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D834C3"/>
  </w:style>
  <w:style w:type="character" w:styleId="a8">
    <w:name w:val="Emphasis"/>
    <w:basedOn w:val="a0"/>
    <w:uiPriority w:val="20"/>
    <w:qFormat/>
    <w:rsid w:val="00D834C3"/>
    <w:rPr>
      <w:i/>
      <w:iCs/>
    </w:rPr>
  </w:style>
  <w:style w:type="character" w:customStyle="1" w:styleId="apple-converted-space">
    <w:name w:val="apple-converted-space"/>
    <w:basedOn w:val="a0"/>
    <w:rsid w:val="00EB5660"/>
  </w:style>
  <w:style w:type="character" w:styleId="a9">
    <w:name w:val="Strong"/>
    <w:basedOn w:val="a0"/>
    <w:uiPriority w:val="22"/>
    <w:qFormat/>
    <w:rsid w:val="00C44D0A"/>
    <w:rPr>
      <w:b/>
      <w:bCs/>
    </w:rPr>
  </w:style>
  <w:style w:type="paragraph" w:styleId="aa">
    <w:name w:val="List Paragraph"/>
    <w:basedOn w:val="a"/>
    <w:uiPriority w:val="34"/>
    <w:qFormat/>
    <w:rsid w:val="00356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F62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0">
    <w:name w:val="Body Text 2"/>
    <w:basedOn w:val="a"/>
    <w:link w:val="2Char"/>
    <w:rsid w:val="00F86625"/>
    <w:pPr>
      <w:spacing w:line="360" w:lineRule="auto"/>
      <w:jc w:val="both"/>
    </w:pPr>
    <w:rPr>
      <w:szCs w:val="20"/>
      <w:lang w:val="en-US"/>
    </w:rPr>
  </w:style>
  <w:style w:type="character" w:customStyle="1" w:styleId="2Char">
    <w:name w:val="Σώμα κείμενου 2 Char"/>
    <w:basedOn w:val="a0"/>
    <w:link w:val="20"/>
    <w:rsid w:val="00F86625"/>
    <w:rPr>
      <w:sz w:val="24"/>
      <w:lang w:val="en-US"/>
    </w:rPr>
  </w:style>
  <w:style w:type="paragraph" w:styleId="ab">
    <w:name w:val="No Spacing"/>
    <w:uiPriority w:val="1"/>
    <w:qFormat/>
    <w:rsid w:val="00DA6F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kpe-manolis</cp:lastModifiedBy>
  <cp:revision>5</cp:revision>
  <cp:lastPrinted>2016-06-14T10:21:00Z</cp:lastPrinted>
  <dcterms:created xsi:type="dcterms:W3CDTF">2017-05-11T05:31:00Z</dcterms:created>
  <dcterms:modified xsi:type="dcterms:W3CDTF">2017-05-11T10:11:00Z</dcterms:modified>
</cp:coreProperties>
</file>